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9A" w:rsidRDefault="00CA659A">
      <w:pPr>
        <w:rPr>
          <w:rFonts w:cs="Times New Roman"/>
          <w:color w:val="00B050"/>
          <w:sz w:val="28"/>
        </w:rPr>
      </w:pPr>
      <w:r w:rsidRPr="00CA659A">
        <w:rPr>
          <w:rFonts w:cs="Times New Roman"/>
          <w:color w:val="00B050"/>
          <w:sz w:val="28"/>
        </w:rPr>
        <w:t xml:space="preserve">How Long </w:t>
      </w:r>
      <w:r>
        <w:rPr>
          <w:rFonts w:cs="Times New Roman"/>
          <w:color w:val="00B050"/>
          <w:sz w:val="28"/>
        </w:rPr>
        <w:t xml:space="preserve">Does it Take to Decompose?  </w:t>
      </w:r>
    </w:p>
    <w:p w:rsidR="00CA659A" w:rsidRDefault="00CA659A">
      <w:pPr>
        <w:rPr>
          <w:rFonts w:cs="Times New Roman"/>
          <w:color w:val="00B050"/>
          <w:sz w:val="28"/>
        </w:rPr>
      </w:pPr>
    </w:p>
    <w:p w:rsidR="00CA659A" w:rsidRDefault="00CA659A">
      <w:pPr>
        <w:rPr>
          <w:rFonts w:cs="Times New Roman"/>
        </w:rPr>
      </w:pPr>
      <w:r>
        <w:rPr>
          <w:rFonts w:cs="Times New Roman"/>
        </w:rPr>
        <w:t>Make your own game!  Bergen County made a game based upon how long it takes various items to decompose in the environment.  Sayreville followed with their version.  It’s a great way to interact with residents at public events.</w:t>
      </w: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  <w:r>
        <w:rPr>
          <w:rFonts w:cs="Times New Roman"/>
        </w:rPr>
        <w:t xml:space="preserve">See page two for </w:t>
      </w:r>
      <w:r w:rsidR="0067761C">
        <w:rPr>
          <w:rFonts w:cs="Times New Roman"/>
        </w:rPr>
        <w:t>information on decomposition times.</w:t>
      </w: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67761C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37CA1AF3" wp14:editId="5F789F69">
            <wp:simplePos x="0" y="0"/>
            <wp:positionH relativeFrom="column">
              <wp:posOffset>-65405</wp:posOffset>
            </wp:positionH>
            <wp:positionV relativeFrom="paragraph">
              <wp:posOffset>36195</wp:posOffset>
            </wp:positionV>
            <wp:extent cx="3945890" cy="2957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89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67761C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6A9BC273" wp14:editId="747F9409">
            <wp:simplePos x="0" y="0"/>
            <wp:positionH relativeFrom="column">
              <wp:posOffset>1964690</wp:posOffset>
            </wp:positionH>
            <wp:positionV relativeFrom="paragraph">
              <wp:posOffset>53975</wp:posOffset>
            </wp:positionV>
            <wp:extent cx="4408170" cy="33058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A659A" w:rsidRDefault="00CA659A">
      <w:pPr>
        <w:rPr>
          <w:rFonts w:cs="Times New Roman"/>
        </w:rPr>
      </w:pPr>
    </w:p>
    <w:p w:rsidR="00C54DFE" w:rsidRDefault="00C54DFE" w:rsidP="00C54DFE">
      <w:pPr>
        <w:spacing w:before="42"/>
        <w:ind w:left="241"/>
        <w:rPr>
          <w:sz w:val="28"/>
        </w:rPr>
      </w:pPr>
    </w:p>
    <w:p w:rsidR="00CA659A" w:rsidRDefault="00CA659A" w:rsidP="0067761C">
      <w:pPr>
        <w:spacing w:before="10"/>
        <w:rPr>
          <w:rFonts w:cs="Times New Roman"/>
        </w:rPr>
      </w:pPr>
    </w:p>
    <w:p w:rsidR="0067761C" w:rsidRDefault="0067761C" w:rsidP="0067761C">
      <w:pPr>
        <w:rPr>
          <w:rFonts w:cs="Arial"/>
          <w:color w:val="403152"/>
        </w:rPr>
      </w:pPr>
      <w:r>
        <w:rPr>
          <w:rFonts w:cs="Times New Roman"/>
        </w:rPr>
        <w:t xml:space="preserve">From </w:t>
      </w:r>
      <w:hyperlink r:id="rId7" w:history="1">
        <w:r w:rsidRPr="0067761C">
          <w:rPr>
            <w:rStyle w:val="Hyperlink"/>
            <w:rFonts w:cs="Arial"/>
            <w:sz w:val="20"/>
          </w:rPr>
          <w:t>http://www.des.nh.gov/organization/divisions/water/wmb/coastal/trash/documents/marine_debris.pdf</w:t>
        </w:r>
      </w:hyperlink>
    </w:p>
    <w:p w:rsidR="0067761C" w:rsidRPr="00CA659A" w:rsidRDefault="0067761C" w:rsidP="0067761C">
      <w:pPr>
        <w:spacing w:before="10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0C5544E5" wp14:editId="3E40BFB6">
            <wp:simplePos x="0" y="0"/>
            <wp:positionH relativeFrom="column">
              <wp:posOffset>-46990</wp:posOffset>
            </wp:positionH>
            <wp:positionV relativeFrom="paragraph">
              <wp:posOffset>276860</wp:posOffset>
            </wp:positionV>
            <wp:extent cx="5204460" cy="72898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61C" w:rsidRPr="00CA659A" w:rsidSect="0067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A"/>
    <w:rsid w:val="00280E92"/>
    <w:rsid w:val="004F21CC"/>
    <w:rsid w:val="0067761C"/>
    <w:rsid w:val="00B53A62"/>
    <w:rsid w:val="00C54DFE"/>
    <w:rsid w:val="00CA659A"/>
    <w:rsid w:val="00D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54DFE"/>
    <w:pPr>
      <w:widowControl w:val="0"/>
      <w:spacing w:before="138"/>
      <w:ind w:left="543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C54DFE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54DFE"/>
    <w:pPr>
      <w:widowControl w:val="0"/>
      <w:spacing w:before="138"/>
      <w:ind w:left="543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C54DFE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des.nh.gov/organization/divisions/water/wmb/coastal/trash/documents/marine_debri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2017-11-15T15:43:00Z</dcterms:created>
  <dcterms:modified xsi:type="dcterms:W3CDTF">2017-11-15T16:16:00Z</dcterms:modified>
</cp:coreProperties>
</file>